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913117">
        <w:rPr>
          <w:rFonts w:ascii="GHEA Grapalat" w:hAnsi="GHEA Grapalat"/>
          <w:b/>
          <w:i w:val="0"/>
          <w:lang w:val="af-ZA"/>
        </w:rPr>
        <w:t>«</w:t>
      </w:r>
      <w:proofErr w:type="gramEnd"/>
      <w:r w:rsidR="00E835CC">
        <w:rPr>
          <w:rFonts w:ascii="GHEA Grapalat" w:hAnsi="GHEA Grapalat"/>
          <w:i w:val="0"/>
          <w:lang w:val="hy-AM"/>
        </w:rPr>
        <w:t>0</w:t>
      </w:r>
      <w:r w:rsidR="00C32144">
        <w:rPr>
          <w:rFonts w:ascii="GHEA Grapalat" w:hAnsi="GHEA Grapalat"/>
          <w:i w:val="0"/>
          <w:lang w:val="af-ZA"/>
        </w:rPr>
        <w:t>7</w:t>
      </w:r>
      <w:r w:rsidR="000B6875" w:rsidRPr="00913117">
        <w:rPr>
          <w:rFonts w:ascii="GHEA Grapalat" w:hAnsi="GHEA Grapalat"/>
          <w:b/>
          <w:i w:val="0"/>
          <w:lang w:val="af-ZA"/>
        </w:rPr>
        <w:t>»</w:t>
      </w:r>
      <w:r w:rsidR="001F592C" w:rsidRPr="00913117">
        <w:rPr>
          <w:rFonts w:ascii="GHEA Grapalat" w:hAnsi="GHEA Grapalat"/>
          <w:i w:val="0"/>
          <w:lang w:val="en-US"/>
        </w:rPr>
        <w:t xml:space="preserve"> </w:t>
      </w:r>
      <w:r w:rsidR="00E835CC">
        <w:rPr>
          <w:rFonts w:ascii="GHEA Grapalat" w:hAnsi="GHEA Grapalat"/>
          <w:i w:val="0"/>
          <w:lang w:val="hy-AM"/>
        </w:rPr>
        <w:t>05</w:t>
      </w:r>
      <w:r w:rsidR="00E835CC">
        <w:rPr>
          <w:rFonts w:ascii="Cambria Math" w:hAnsi="Cambria Math"/>
          <w:i w:val="0"/>
          <w:lang w:val="hy-AM"/>
        </w:rPr>
        <w:t>․</w:t>
      </w:r>
      <w:r w:rsidR="008519BF">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960BE5">
        <w:rPr>
          <w:rFonts w:ascii="GHEA Grapalat" w:hAnsi="GHEA Grapalat"/>
          <w:i w:val="0"/>
          <w:lang w:val="hy-AM"/>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646B5C">
        <w:rPr>
          <w:rFonts w:ascii="GHEA Grapalat" w:hAnsi="GHEA Grapalat"/>
          <w:b/>
          <w:lang w:val="en-US"/>
        </w:rPr>
        <w:t>63</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059BF" w:rsidRPr="007312AC" w:rsidRDefault="000116DC" w:rsidP="007059BF">
      <w:pPr>
        <w:pStyle w:val="HTML"/>
        <w:shd w:val="clear" w:color="auto" w:fill="F8F9FA"/>
        <w:spacing w:line="540" w:lineRule="atLeast"/>
        <w:jc w:val="center"/>
        <w:rPr>
          <w:rFonts w:ascii="GHEA Grapalat" w:hAnsi="GHEA Grapalat"/>
          <w:b/>
          <w:color w:val="0070C0"/>
          <w:lang w:val="en-US"/>
        </w:rPr>
      </w:pPr>
      <w:r w:rsidRPr="007312AC">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646B5C" w:rsidRDefault="00646B5C" w:rsidP="00B460FB">
      <w:pPr>
        <w:pStyle w:val="HTML"/>
        <w:shd w:val="clear" w:color="auto" w:fill="F8F9FA"/>
        <w:spacing w:line="540" w:lineRule="atLeast"/>
        <w:rPr>
          <w:rStyle w:val="y2iqfc"/>
          <w:rFonts w:ascii="GHEA Grapalat" w:hAnsi="GHEA Grapalat"/>
          <w:b/>
          <w:i/>
          <w:color w:val="0070C0"/>
          <w:lang w:val="en-US"/>
        </w:rPr>
      </w:pPr>
      <w:r w:rsidRPr="00646B5C">
        <w:rPr>
          <w:rStyle w:val="y2iqfc"/>
          <w:rFonts w:ascii="GHEA Grapalat" w:hAnsi="GHEA Grapalat"/>
          <w:b/>
          <w:i/>
          <w:color w:val="0070C0"/>
          <w:lang w:val="en-US"/>
        </w:rPr>
        <w:t xml:space="preserve">For the needs of the </w:t>
      </w:r>
      <w:proofErr w:type="spellStart"/>
      <w:r w:rsidRPr="00646B5C">
        <w:rPr>
          <w:rStyle w:val="y2iqfc"/>
          <w:rFonts w:ascii="GHEA Grapalat" w:hAnsi="GHEA Grapalat"/>
          <w:b/>
          <w:i/>
          <w:color w:val="0070C0"/>
          <w:lang w:val="en-US"/>
        </w:rPr>
        <w:t>Artik</w:t>
      </w:r>
      <w:proofErr w:type="spellEnd"/>
      <w:r w:rsidRPr="00646B5C">
        <w:rPr>
          <w:rStyle w:val="y2iqfc"/>
          <w:rFonts w:ascii="GHEA Grapalat" w:hAnsi="GHEA Grapalat"/>
          <w:b/>
          <w:i/>
          <w:color w:val="0070C0"/>
          <w:lang w:val="en-US"/>
        </w:rPr>
        <w:t xml:space="preserve"> community of the </w:t>
      </w:r>
      <w:proofErr w:type="spellStart"/>
      <w:r w:rsidRPr="00646B5C">
        <w:rPr>
          <w:rStyle w:val="y2iqfc"/>
          <w:rFonts w:ascii="GHEA Grapalat" w:hAnsi="GHEA Grapalat"/>
          <w:b/>
          <w:i/>
          <w:color w:val="0070C0"/>
          <w:lang w:val="en-US"/>
        </w:rPr>
        <w:t>Shirak</w:t>
      </w:r>
      <w:proofErr w:type="spellEnd"/>
      <w:r w:rsidRPr="00646B5C">
        <w:rPr>
          <w:rStyle w:val="y2iqfc"/>
          <w:rFonts w:ascii="GHEA Grapalat" w:hAnsi="GHEA Grapalat"/>
          <w:b/>
          <w:i/>
          <w:color w:val="0070C0"/>
          <w:lang w:val="en-US"/>
        </w:rPr>
        <w:t xml:space="preserve"> region of the Republic of Armenia, technical supervision and consulting services for the quality of construction work on the repair of the stone fence of the cemetery in the </w:t>
      </w:r>
      <w:proofErr w:type="spellStart"/>
      <w:r w:rsidRPr="00646B5C">
        <w:rPr>
          <w:rStyle w:val="y2iqfc"/>
          <w:rFonts w:ascii="GHEA Grapalat" w:hAnsi="GHEA Grapalat"/>
          <w:b/>
          <w:i/>
          <w:color w:val="0070C0"/>
          <w:lang w:val="en-US"/>
        </w:rPr>
        <w:t>Anushavan</w:t>
      </w:r>
      <w:proofErr w:type="spellEnd"/>
      <w:r w:rsidRPr="00646B5C">
        <w:rPr>
          <w:rStyle w:val="y2iqfc"/>
          <w:rFonts w:ascii="GHEA Grapalat" w:hAnsi="GHEA Grapalat"/>
          <w:b/>
          <w:i/>
          <w:color w:val="0070C0"/>
          <w:lang w:val="en-US"/>
        </w:rPr>
        <w:t xml:space="preserve"> settlement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913117" w:rsidRDefault="00FF6E1A" w:rsidP="00F55B89">
      <w:pPr>
        <w:pStyle w:val="a3"/>
        <w:spacing w:after="160"/>
        <w:ind w:firstLine="0"/>
        <w:rPr>
          <w:rFonts w:ascii="GHEA Grapalat" w:hAnsi="GHEA Grapalat"/>
          <w:i w:val="0"/>
        </w:rPr>
      </w:pPr>
      <w:r w:rsidRPr="007312AC">
        <w:rPr>
          <w:rFonts w:ascii="GHEA Grapalat" w:hAnsi="GHEA Grapalat"/>
          <w:i w:val="0"/>
        </w:rPr>
        <w:t xml:space="preserve">For receiving </w:t>
      </w:r>
      <w:r w:rsidRPr="00913117">
        <w:rPr>
          <w:rFonts w:ascii="GHEA Grapalat" w:hAnsi="GHEA Grapalat"/>
          <w:i w:val="0"/>
        </w:rPr>
        <w:t>the hard copy of the invitation for the price quotation, it is necessary to</w:t>
      </w:r>
      <w:r w:rsidR="00F55B89" w:rsidRPr="00913117">
        <w:rPr>
          <w:rFonts w:ascii="Courier New" w:hAnsi="Courier New" w:cs="Courier New"/>
          <w:i w:val="0"/>
        </w:rPr>
        <w:t> </w:t>
      </w:r>
      <w:r w:rsidRPr="00913117">
        <w:rPr>
          <w:rFonts w:ascii="GHEA Grapalat" w:hAnsi="GHEA Grapalat"/>
          <w:i w:val="0"/>
        </w:rPr>
        <w:t xml:space="preserve">apply to the contracting authority by </w:t>
      </w:r>
      <w:r w:rsidR="00E835CC">
        <w:rPr>
          <w:rFonts w:ascii="GHEA Grapalat" w:hAnsi="GHEA Grapalat"/>
          <w:b/>
          <w:i w:val="0"/>
          <w:color w:val="FF0000"/>
          <w:lang w:val="hy-AM"/>
        </w:rPr>
        <w:t>18</w:t>
      </w:r>
      <w:r w:rsidR="00E835CC">
        <w:rPr>
          <w:rFonts w:ascii="Cambria Math" w:hAnsi="Cambria Math"/>
          <w:b/>
          <w:i w:val="0"/>
          <w:color w:val="FF0000"/>
          <w:lang w:val="hy-AM"/>
        </w:rPr>
        <w:t>․</w:t>
      </w:r>
      <w:proofErr w:type="gramStart"/>
      <w:r w:rsidR="00201F09">
        <w:rPr>
          <w:rFonts w:ascii="GHEA Grapalat" w:hAnsi="GHEA Grapalat"/>
          <w:b/>
          <w:i w:val="0"/>
          <w:color w:val="FF0000"/>
          <w:lang w:val="en-US"/>
        </w:rPr>
        <w:t>05</w:t>
      </w:r>
      <w:r w:rsidR="00FD2B6D" w:rsidRPr="00913117">
        <w:rPr>
          <w:rFonts w:ascii="GHEA Grapalat" w:hAnsi="GHEA Grapalat"/>
          <w:b/>
          <w:i w:val="0"/>
          <w:color w:val="FF0000"/>
          <w:lang w:val="en-US"/>
        </w:rPr>
        <w:t>.202</w:t>
      </w:r>
      <w:r w:rsidR="00960BE5">
        <w:rPr>
          <w:rFonts w:ascii="GHEA Grapalat" w:hAnsi="GHEA Grapalat"/>
          <w:b/>
          <w:i w:val="0"/>
          <w:color w:val="FF0000"/>
          <w:lang w:val="hy-AM"/>
        </w:rPr>
        <w:t>6</w:t>
      </w:r>
      <w:r w:rsidR="00FD2B6D" w:rsidRPr="00913117">
        <w:rPr>
          <w:rFonts w:ascii="GHEA Grapalat" w:hAnsi="GHEA Grapalat"/>
          <w:i w:val="0"/>
          <w:color w:val="FF0000"/>
          <w:lang w:val="en-US"/>
        </w:rPr>
        <w:t xml:space="preserve"> </w:t>
      </w:r>
      <w:r w:rsidRPr="00913117">
        <w:rPr>
          <w:rFonts w:ascii="GHEA Grapalat" w:hAnsi="GHEA Grapalat"/>
          <w:i w:val="0"/>
          <w:color w:val="FF0000"/>
        </w:rPr>
        <w:t xml:space="preserve"> </w:t>
      </w:r>
      <w:r w:rsidR="00DA3AA0" w:rsidRPr="00913117">
        <w:rPr>
          <w:rFonts w:ascii="GHEA Grapalat" w:hAnsi="GHEA Grapalat"/>
          <w:b/>
          <w:i w:val="0"/>
          <w:color w:val="FF0000"/>
        </w:rPr>
        <w:t>1</w:t>
      </w:r>
      <w:r w:rsidR="00646B5C">
        <w:rPr>
          <w:rFonts w:ascii="GHEA Grapalat" w:hAnsi="GHEA Grapalat"/>
          <w:b/>
          <w:i w:val="0"/>
          <w:color w:val="FF0000"/>
          <w:lang w:val="en-US"/>
        </w:rPr>
        <w:t>6</w:t>
      </w:r>
      <w:r w:rsidR="00DA3AA0" w:rsidRPr="00913117">
        <w:rPr>
          <w:rFonts w:ascii="GHEA Grapalat" w:hAnsi="GHEA Grapalat"/>
          <w:b/>
          <w:i w:val="0"/>
          <w:color w:val="FF0000"/>
        </w:rPr>
        <w:t>.</w:t>
      </w:r>
      <w:r w:rsidR="00DA3AA0" w:rsidRPr="00913117">
        <w:rPr>
          <w:rFonts w:ascii="GHEA Grapalat" w:hAnsi="GHEA Grapalat"/>
          <w:b/>
          <w:i w:val="0"/>
          <w:color w:val="FF0000"/>
          <w:vertAlign w:val="superscript"/>
        </w:rPr>
        <w:t>00</w:t>
      </w:r>
      <w:proofErr w:type="gramEnd"/>
      <w:r w:rsidR="00DA3AA0" w:rsidRPr="00913117">
        <w:rPr>
          <w:rFonts w:ascii="GHEA Grapalat" w:hAnsi="GHEA Grapalat"/>
          <w:b/>
          <w:i w:val="0"/>
          <w:color w:val="FF0000"/>
        </w:rPr>
        <w:t xml:space="preserve"> o'clock of the </w:t>
      </w:r>
      <w:r w:rsidR="005550E2" w:rsidRPr="00913117">
        <w:rPr>
          <w:rFonts w:ascii="GHEA Grapalat" w:hAnsi="GHEA Grapalat"/>
          <w:b/>
          <w:i w:val="0"/>
          <w:color w:val="FF0000"/>
          <w:lang w:val="en-US"/>
        </w:rPr>
        <w:t>7</w:t>
      </w:r>
      <w:r w:rsidR="00DA3AA0" w:rsidRPr="00913117">
        <w:rPr>
          <w:rFonts w:ascii="GHEA Grapalat" w:hAnsi="GHEA Grapalat"/>
          <w:b/>
          <w:i w:val="0"/>
          <w:color w:val="FF0000"/>
        </w:rPr>
        <w:t xml:space="preserve"> day</w:t>
      </w:r>
      <w:r w:rsidR="00DA3AA0" w:rsidRPr="00913117">
        <w:rPr>
          <w:rFonts w:ascii="GHEA Grapalat" w:hAnsi="GHEA Grapalat"/>
          <w:b/>
          <w:lang w:val="en-US"/>
        </w:rPr>
        <w:t xml:space="preserve"> </w:t>
      </w:r>
      <w:r w:rsidRPr="00913117">
        <w:rPr>
          <w:rFonts w:ascii="GHEA Grapalat" w:hAnsi="GHEA Grapalat"/>
          <w:i w:val="0"/>
        </w:rPr>
        <w:t>from the</w:t>
      </w:r>
      <w:r w:rsidR="00F55B89" w:rsidRPr="00913117">
        <w:rPr>
          <w:rFonts w:ascii="Courier New" w:hAnsi="Courier New" w:cs="Courier New"/>
          <w:i w:val="0"/>
        </w:rPr>
        <w:t> </w:t>
      </w:r>
      <w:r w:rsidRPr="0091311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913117">
        <w:rPr>
          <w:rFonts w:ascii="Courier New" w:hAnsi="Courier New" w:cs="Courier New"/>
          <w:i w:val="0"/>
        </w:rPr>
        <w:t> </w:t>
      </w:r>
      <w:r w:rsidRPr="00913117">
        <w:rPr>
          <w:rFonts w:ascii="GHEA Grapalat" w:hAnsi="GHEA Grapalat"/>
          <w:i w:val="0"/>
        </w:rPr>
        <w:t xml:space="preserve">the invitation on the first working day following the receipt of such request. </w:t>
      </w:r>
    </w:p>
    <w:p w:rsidR="0067579A" w:rsidRPr="00913117" w:rsidRDefault="00357D48" w:rsidP="00F55B89">
      <w:pPr>
        <w:pStyle w:val="a3"/>
        <w:spacing w:after="160"/>
        <w:ind w:firstLine="0"/>
        <w:rPr>
          <w:rFonts w:ascii="GHEA Grapalat" w:hAnsi="GHEA Grapalat"/>
          <w:i w:val="0"/>
        </w:rPr>
      </w:pPr>
      <w:r w:rsidRPr="00913117">
        <w:rPr>
          <w:rFonts w:ascii="GHEA Grapalat" w:hAnsi="GHEA Grapalat"/>
          <w:i w:val="0"/>
        </w:rPr>
        <w:t>In case of a request to provide the invitation electronically, the contracting authority shall ensure the free of charge provision of the invitation electronically within the</w:t>
      </w:r>
      <w:r w:rsidR="00F55B89" w:rsidRPr="00913117">
        <w:rPr>
          <w:rFonts w:ascii="Courier New" w:hAnsi="Courier New" w:cs="Courier New"/>
          <w:i w:val="0"/>
        </w:rPr>
        <w:t> </w:t>
      </w:r>
      <w:r w:rsidRPr="00913117">
        <w:rPr>
          <w:rFonts w:ascii="GHEA Grapalat" w:hAnsi="GHEA Grapalat"/>
          <w:i w:val="0"/>
        </w:rPr>
        <w:t xml:space="preserve">working day following the date of receipt of the application. </w:t>
      </w:r>
    </w:p>
    <w:p w:rsidR="00C25378" w:rsidRPr="00913117" w:rsidRDefault="00363E98" w:rsidP="00C25378">
      <w:pPr>
        <w:pStyle w:val="a3"/>
        <w:spacing w:after="160"/>
        <w:ind w:firstLine="0"/>
        <w:rPr>
          <w:rFonts w:ascii="GHEA Grapalat" w:hAnsi="GHEA Grapalat"/>
          <w:i w:val="0"/>
        </w:rPr>
      </w:pPr>
      <w:r w:rsidRPr="00913117">
        <w:rPr>
          <w:rFonts w:ascii="GHEA Grapalat" w:hAnsi="GHEA Grapalat"/>
          <w:i w:val="0"/>
        </w:rPr>
        <w:t>Failure to receive the invitation shall not limit the bidder's right to</w:t>
      </w:r>
      <w:r w:rsidR="00C25378" w:rsidRPr="00913117">
        <w:rPr>
          <w:rFonts w:ascii="GHEA Grapalat" w:hAnsi="GHEA Grapalat"/>
          <w:i w:val="0"/>
        </w:rPr>
        <w:t xml:space="preserve"> participate in this </w:t>
      </w:r>
      <w:proofErr w:type="spellStart"/>
      <w:r w:rsidR="00C25378" w:rsidRPr="00913117">
        <w:rPr>
          <w:rFonts w:ascii="GHEA Grapalat" w:hAnsi="GHEA Grapalat"/>
          <w:i w:val="0"/>
        </w:rPr>
        <w:t>procedure.The</w:t>
      </w:r>
      <w:proofErr w:type="spellEnd"/>
      <w:r w:rsidR="00C25378" w:rsidRPr="00913117">
        <w:rPr>
          <w:rFonts w:ascii="GHEA Grapalat" w:hAnsi="GHEA Grapalat"/>
          <w:i w:val="0"/>
        </w:rPr>
        <w:t xml:space="preserve"> bids for the price quotation must be submitted electronically, through </w:t>
      </w:r>
      <w:proofErr w:type="spellStart"/>
      <w:r w:rsidR="00C25378" w:rsidRPr="00913117">
        <w:rPr>
          <w:rFonts w:ascii="GHEA Grapalat" w:hAnsi="GHEA Grapalat"/>
          <w:i w:val="0"/>
        </w:rPr>
        <w:t>Armeps</w:t>
      </w:r>
      <w:proofErr w:type="spellEnd"/>
      <w:r w:rsidR="00C25378" w:rsidRPr="00913117">
        <w:rPr>
          <w:rFonts w:ascii="GHEA Grapalat" w:hAnsi="GHEA Grapalat"/>
          <w:i w:val="0"/>
        </w:rPr>
        <w:t xml:space="preserve"> (</w:t>
      </w:r>
      <w:hyperlink r:id="rId8">
        <w:r w:rsidR="00C25378" w:rsidRPr="00913117">
          <w:rPr>
            <w:rFonts w:ascii="GHEA Grapalat" w:hAnsi="GHEA Grapalat"/>
            <w:i w:val="0"/>
          </w:rPr>
          <w:t>www.armeps.am</w:t>
        </w:r>
      </w:hyperlink>
      <w:r w:rsidR="00C25378" w:rsidRPr="00913117">
        <w:rPr>
          <w:rFonts w:ascii="GHEA Grapalat" w:hAnsi="GHEA Grapalat"/>
          <w:i w:val="0"/>
        </w:rPr>
        <w:t xml:space="preserve">) system of electronic procurement, by </w:t>
      </w:r>
      <w:r w:rsidR="00E835CC">
        <w:rPr>
          <w:rFonts w:ascii="GHEA Grapalat" w:hAnsi="GHEA Grapalat"/>
          <w:b/>
          <w:i w:val="0"/>
          <w:color w:val="FF0000"/>
          <w:lang w:val="hy-AM"/>
        </w:rPr>
        <w:t>18</w:t>
      </w:r>
      <w:r w:rsidR="00E835CC">
        <w:rPr>
          <w:rFonts w:ascii="Cambria Math" w:hAnsi="Cambria Math"/>
          <w:b/>
          <w:i w:val="0"/>
          <w:color w:val="FF0000"/>
          <w:lang w:val="hy-AM"/>
        </w:rPr>
        <w:t>․</w:t>
      </w:r>
      <w:proofErr w:type="gramStart"/>
      <w:r w:rsidR="00201F09">
        <w:rPr>
          <w:rFonts w:ascii="GHEA Grapalat" w:hAnsi="GHEA Grapalat"/>
          <w:b/>
          <w:i w:val="0"/>
          <w:color w:val="FF0000"/>
          <w:lang w:val="en-US"/>
        </w:rPr>
        <w:t>05</w:t>
      </w:r>
      <w:r w:rsidR="00C25378" w:rsidRPr="00913117">
        <w:rPr>
          <w:rFonts w:ascii="GHEA Grapalat" w:hAnsi="GHEA Grapalat"/>
          <w:b/>
          <w:i w:val="0"/>
          <w:color w:val="FF0000"/>
          <w:lang w:val="en-US"/>
        </w:rPr>
        <w:t>.202</w:t>
      </w:r>
      <w:r w:rsidR="00B368C3">
        <w:rPr>
          <w:rFonts w:ascii="GHEA Grapalat" w:hAnsi="GHEA Grapalat"/>
          <w:b/>
          <w:i w:val="0"/>
          <w:color w:val="FF0000"/>
          <w:lang w:val="en-US"/>
        </w:rPr>
        <w:t>6</w:t>
      </w:r>
      <w:r w:rsidR="00C25378" w:rsidRPr="00913117">
        <w:rPr>
          <w:rFonts w:ascii="GHEA Grapalat" w:hAnsi="GHEA Grapalat"/>
          <w:i w:val="0"/>
          <w:color w:val="FF0000"/>
          <w:lang w:val="en-US"/>
        </w:rPr>
        <w:t xml:space="preserve"> </w:t>
      </w:r>
      <w:r w:rsidR="00C25378" w:rsidRPr="00913117">
        <w:rPr>
          <w:rFonts w:ascii="GHEA Grapalat" w:hAnsi="GHEA Grapalat"/>
          <w:i w:val="0"/>
          <w:color w:val="FF0000"/>
        </w:rPr>
        <w:t xml:space="preserve"> </w:t>
      </w:r>
      <w:r w:rsidR="00C25378" w:rsidRPr="00913117">
        <w:rPr>
          <w:rFonts w:ascii="GHEA Grapalat" w:hAnsi="GHEA Grapalat"/>
          <w:b/>
          <w:i w:val="0"/>
          <w:color w:val="FF0000"/>
        </w:rPr>
        <w:t>1</w:t>
      </w:r>
      <w:r w:rsidR="00646B5C">
        <w:rPr>
          <w:rFonts w:ascii="GHEA Grapalat" w:hAnsi="GHEA Grapalat"/>
          <w:b/>
          <w:i w:val="0"/>
          <w:color w:val="FF0000"/>
          <w:lang w:val="en-US"/>
        </w:rPr>
        <w:t>6</w:t>
      </w:r>
      <w:r w:rsidR="00C25378" w:rsidRPr="00913117">
        <w:rPr>
          <w:rFonts w:ascii="GHEA Grapalat" w:hAnsi="GHEA Grapalat"/>
          <w:b/>
          <w:i w:val="0"/>
          <w:color w:val="FF0000"/>
        </w:rPr>
        <w:t>.</w:t>
      </w:r>
      <w:r w:rsidR="00C25378" w:rsidRPr="00913117">
        <w:rPr>
          <w:rFonts w:ascii="GHEA Grapalat" w:hAnsi="GHEA Grapalat"/>
          <w:b/>
          <w:i w:val="0"/>
          <w:color w:val="FF0000"/>
          <w:vertAlign w:val="superscript"/>
        </w:rPr>
        <w:t>00</w:t>
      </w:r>
      <w:proofErr w:type="gramEnd"/>
      <w:r w:rsidR="00C25378" w:rsidRPr="00913117">
        <w:rPr>
          <w:rFonts w:ascii="GHEA Grapalat" w:hAnsi="GHEA Grapalat"/>
          <w:b/>
          <w:i w:val="0"/>
          <w:color w:val="FF0000"/>
        </w:rPr>
        <w:t xml:space="preserve"> o'clock of the </w:t>
      </w:r>
      <w:r w:rsidR="00C25378" w:rsidRPr="00913117">
        <w:rPr>
          <w:rFonts w:ascii="GHEA Grapalat" w:hAnsi="GHEA Grapalat"/>
          <w:b/>
          <w:i w:val="0"/>
          <w:color w:val="FF0000"/>
          <w:lang w:val="en-US"/>
        </w:rPr>
        <w:t>7</w:t>
      </w:r>
      <w:r w:rsidR="00C25378" w:rsidRPr="00913117">
        <w:rPr>
          <w:rFonts w:ascii="GHEA Grapalat" w:hAnsi="GHEA Grapalat"/>
          <w:b/>
          <w:i w:val="0"/>
          <w:color w:val="FF0000"/>
        </w:rPr>
        <w:t xml:space="preserve"> day</w:t>
      </w:r>
      <w:r w:rsidR="00C25378" w:rsidRPr="00913117">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913117">
        <w:rPr>
          <w:rFonts w:ascii="GHEA Grapalat" w:hAnsi="GHEA Grapalat"/>
          <w:lang w:val="en-US"/>
        </w:rPr>
        <w:t xml:space="preserve">The bid opening will take place electronically, through </w:t>
      </w:r>
      <w:proofErr w:type="spellStart"/>
      <w:r w:rsidRPr="00913117">
        <w:rPr>
          <w:rFonts w:ascii="GHEA Grapalat" w:hAnsi="GHEA Grapalat"/>
          <w:lang w:val="en-US"/>
        </w:rPr>
        <w:t>Armeps</w:t>
      </w:r>
      <w:proofErr w:type="spellEnd"/>
      <w:r w:rsidRPr="00913117">
        <w:rPr>
          <w:rFonts w:ascii="GHEA Grapalat" w:hAnsi="GHEA Grapalat"/>
          <w:lang w:val="en-US"/>
        </w:rPr>
        <w:t xml:space="preserve"> system of electronic procurement, at </w:t>
      </w:r>
      <w:proofErr w:type="gramStart"/>
      <w:r w:rsidR="00E835CC">
        <w:rPr>
          <w:rFonts w:ascii="GHEA Grapalat" w:hAnsi="GHEA Grapalat"/>
          <w:b/>
          <w:color w:val="FF0000"/>
          <w:lang w:val="hy-AM"/>
        </w:rPr>
        <w:t>18</w:t>
      </w:r>
      <w:r w:rsidR="00201F09">
        <w:rPr>
          <w:rFonts w:ascii="GHEA Grapalat" w:hAnsi="GHEA Grapalat"/>
          <w:b/>
          <w:color w:val="FF0000"/>
          <w:lang w:val="en-US"/>
        </w:rPr>
        <w:t>.05</w:t>
      </w:r>
      <w:r w:rsidR="00057B43" w:rsidRPr="00913117">
        <w:rPr>
          <w:rFonts w:ascii="GHEA Grapalat" w:hAnsi="GHEA Grapalat"/>
          <w:b/>
          <w:color w:val="FF0000"/>
          <w:lang w:val="en-US"/>
        </w:rPr>
        <w:t>.202</w:t>
      </w:r>
      <w:r w:rsidR="00B368C3">
        <w:rPr>
          <w:rFonts w:ascii="GHEA Grapalat" w:hAnsi="GHEA Grapalat"/>
          <w:b/>
          <w:color w:val="FF0000"/>
          <w:lang w:val="en-US"/>
        </w:rPr>
        <w:t>6</w:t>
      </w:r>
      <w:r w:rsidR="00057B43" w:rsidRPr="00913117">
        <w:rPr>
          <w:rFonts w:ascii="GHEA Grapalat" w:hAnsi="GHEA Grapalat"/>
          <w:color w:val="FF0000"/>
          <w:lang w:val="en-US"/>
        </w:rPr>
        <w:t xml:space="preserve">  </w:t>
      </w:r>
      <w:r w:rsidR="001A7714" w:rsidRPr="00913117">
        <w:rPr>
          <w:rFonts w:ascii="GHEA Grapalat" w:hAnsi="GHEA Grapalat"/>
          <w:b/>
          <w:color w:val="FF0000"/>
          <w:lang w:val="en-US"/>
        </w:rPr>
        <w:t>1</w:t>
      </w:r>
      <w:r w:rsidR="00646B5C">
        <w:rPr>
          <w:rFonts w:ascii="GHEA Grapalat" w:hAnsi="GHEA Grapalat"/>
          <w:b/>
          <w:color w:val="FF0000"/>
          <w:lang w:val="en-US"/>
        </w:rPr>
        <w:t>6</w:t>
      </w:r>
      <w:r w:rsidR="00057B43" w:rsidRPr="00913117">
        <w:rPr>
          <w:rFonts w:ascii="GHEA Grapalat" w:hAnsi="GHEA Grapalat"/>
          <w:b/>
          <w:color w:val="FF0000"/>
          <w:lang w:val="en-US"/>
        </w:rPr>
        <w:t>.</w:t>
      </w:r>
      <w:r w:rsidR="00057B43" w:rsidRPr="00913117">
        <w:rPr>
          <w:rFonts w:ascii="GHEA Grapalat" w:hAnsi="GHEA Grapalat"/>
          <w:b/>
          <w:color w:val="FF0000"/>
          <w:vertAlign w:val="superscript"/>
          <w:lang w:val="en-US"/>
        </w:rPr>
        <w:t>00</w:t>
      </w:r>
      <w:proofErr w:type="gramEnd"/>
      <w:r w:rsidR="00057B43" w:rsidRPr="00913117">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960BE5">
        <w:rPr>
          <w:rStyle w:val="y2iqfc"/>
          <w:rFonts w:ascii="GHEA Grapalat" w:hAnsi="GHEA Grapalat"/>
          <w:color w:val="1F1F1F"/>
          <w:lang w:val="en-US"/>
        </w:rPr>
        <w:t>Ghevond</w:t>
      </w:r>
      <w:proofErr w:type="spellEnd"/>
      <w:r w:rsidR="000F1104" w:rsidRPr="00960BE5">
        <w:rPr>
          <w:rStyle w:val="y2iqfc"/>
          <w:rFonts w:ascii="GHEA Grapalat" w:hAnsi="GHEA Grapalat"/>
          <w:color w:val="1F1F1F"/>
          <w:lang w:val="en-US"/>
        </w:rPr>
        <w:t xml:space="preserve"> </w:t>
      </w:r>
      <w:proofErr w:type="spellStart"/>
      <w:r w:rsidR="000F1104" w:rsidRPr="00960BE5">
        <w:rPr>
          <w:rStyle w:val="y2iqfc"/>
          <w:rFonts w:ascii="GHEA Grapalat" w:hAnsi="GHEA Grapalat"/>
          <w:color w:val="1F1F1F"/>
          <w:lang w:val="en-US"/>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lastRenderedPageBreak/>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w:t>
      </w:r>
      <w:r w:rsidR="00201F09">
        <w:rPr>
          <w:rFonts w:ascii="GHEA Grapalat" w:hAnsi="GHEA Grapalat" w:cs="Sylfaen"/>
          <w:sz w:val="20"/>
          <w:szCs w:val="20"/>
        </w:rPr>
        <w:t>ervice), which are grouped in "1</w:t>
      </w:r>
      <w:r w:rsidRPr="007312AC">
        <w:rPr>
          <w:rFonts w:ascii="GHEA Grapalat" w:hAnsi="GHEA Grapalat" w:cs="Sylfaen"/>
          <w:sz w:val="20"/>
          <w:szCs w:val="20"/>
        </w:rPr>
        <w:t>"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6"/>
        <w:gridCol w:w="2059"/>
        <w:gridCol w:w="8031"/>
      </w:tblGrid>
      <w:tr w:rsidR="007312AC" w:rsidRPr="00F31E71" w:rsidTr="00177DBB">
        <w:trPr>
          <w:trHeight w:val="395"/>
          <w:jc w:val="center"/>
        </w:trPr>
        <w:tc>
          <w:tcPr>
            <w:tcW w:w="3025" w:type="dxa"/>
            <w:gridSpan w:val="2"/>
            <w:vAlign w:val="center"/>
          </w:tcPr>
          <w:p w:rsidR="007312AC" w:rsidRPr="00F31E71" w:rsidRDefault="00454794" w:rsidP="00177DBB">
            <w:pPr>
              <w:pStyle w:val="23"/>
              <w:spacing w:line="240" w:lineRule="auto"/>
              <w:ind w:firstLine="0"/>
              <w:jc w:val="center"/>
              <w:rPr>
                <w:rFonts w:ascii="GHEA Grapalat" w:hAnsi="GHEA Grapalat"/>
                <w:b/>
                <w:bCs/>
                <w:i/>
                <w:iCs/>
              </w:rPr>
            </w:pPr>
            <w:r w:rsidRPr="00454794">
              <w:rPr>
                <w:rFonts w:ascii="GHEA Grapalat" w:hAnsi="GHEA Grapalat"/>
                <w:b/>
                <w:bCs/>
                <w:i/>
                <w:iCs/>
              </w:rPr>
              <w:t>Size</w:t>
            </w:r>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454794" w:rsidP="00177DBB">
            <w:pPr>
              <w:pStyle w:val="23"/>
              <w:spacing w:line="240" w:lineRule="auto"/>
              <w:ind w:firstLine="0"/>
              <w:jc w:val="center"/>
              <w:rPr>
                <w:rFonts w:ascii="GHEA Grapalat" w:hAnsi="GHEA Grapalat"/>
                <w:b/>
                <w:bCs/>
                <w:i/>
                <w:iCs/>
              </w:rPr>
            </w:pPr>
            <w:r w:rsidRPr="00454794">
              <w:rPr>
                <w:rFonts w:ascii="GHEA Grapalat" w:hAnsi="GHEA Grapalat"/>
                <w:b/>
                <w:bCs/>
                <w:i/>
                <w:iCs/>
              </w:rPr>
              <w:t>number</w:t>
            </w:r>
          </w:p>
        </w:tc>
        <w:tc>
          <w:tcPr>
            <w:tcW w:w="2000" w:type="dxa"/>
            <w:vAlign w:val="center"/>
          </w:tcPr>
          <w:p w:rsidR="007312AC" w:rsidRPr="00F31E71" w:rsidRDefault="00454794" w:rsidP="00177DBB">
            <w:pPr>
              <w:pStyle w:val="23"/>
              <w:spacing w:line="240" w:lineRule="auto"/>
              <w:ind w:firstLine="0"/>
              <w:jc w:val="center"/>
              <w:rPr>
                <w:rFonts w:ascii="GHEA Grapalat" w:hAnsi="GHEA Grapalat"/>
                <w:b/>
                <w:bCs/>
                <w:i/>
                <w:iCs/>
              </w:rPr>
            </w:pPr>
            <w:r w:rsidRPr="00454794">
              <w:rPr>
                <w:rFonts w:ascii="GHEA Grapalat" w:hAnsi="GHEA Grapalat"/>
                <w:b/>
                <w:bCs/>
                <w:i/>
                <w:iCs/>
                <w:lang w:val="hy-AM"/>
              </w:rPr>
              <w:t>Purchase price</w:t>
            </w:r>
            <w:bookmarkStart w:id="0" w:name="_GoBack"/>
            <w:bookmarkEnd w:id="0"/>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E618D2" w:rsidRPr="00EB3874" w:rsidTr="00D42EE1">
        <w:trPr>
          <w:trHeight w:val="302"/>
          <w:jc w:val="center"/>
        </w:trPr>
        <w:tc>
          <w:tcPr>
            <w:tcW w:w="0" w:type="auto"/>
            <w:vAlign w:val="center"/>
          </w:tcPr>
          <w:p w:rsidR="00E618D2" w:rsidRPr="00F31E71" w:rsidRDefault="00E618D2"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E618D2" w:rsidRPr="0080273E" w:rsidRDefault="00646B5C" w:rsidP="00231E6A">
            <w:pPr>
              <w:pStyle w:val="23"/>
              <w:spacing w:line="240" w:lineRule="auto"/>
              <w:ind w:firstLine="0"/>
              <w:jc w:val="center"/>
              <w:rPr>
                <w:rFonts w:ascii="GHEA Grapalat" w:hAnsi="GHEA Grapalat"/>
                <w:lang w:val="hy-AM"/>
              </w:rPr>
            </w:pPr>
            <w:r>
              <w:rPr>
                <w:rFonts w:ascii="GHEA Grapalat" w:hAnsi="GHEA Grapalat"/>
              </w:rPr>
              <w:t>193 000</w:t>
            </w:r>
          </w:p>
        </w:tc>
        <w:tc>
          <w:tcPr>
            <w:tcW w:w="8031" w:type="dxa"/>
            <w:vAlign w:val="center"/>
          </w:tcPr>
          <w:p w:rsidR="00E618D2" w:rsidRPr="00F31E71" w:rsidRDefault="00646B5C" w:rsidP="00177DBB">
            <w:pPr>
              <w:pStyle w:val="23"/>
              <w:spacing w:line="240" w:lineRule="auto"/>
              <w:ind w:firstLine="0"/>
              <w:jc w:val="center"/>
              <w:rPr>
                <w:rFonts w:ascii="GHEA Grapalat" w:hAnsi="GHEA Grapalat"/>
                <w:vertAlign w:val="subscript"/>
              </w:rPr>
            </w:pPr>
            <w:r w:rsidRPr="00646B5C">
              <w:rPr>
                <w:rFonts w:ascii="GHEA Grapalat" w:hAnsi="GHEA Grapalat"/>
              </w:rPr>
              <w:t xml:space="preserve">For the needs of the </w:t>
            </w:r>
            <w:proofErr w:type="spellStart"/>
            <w:r w:rsidRPr="00646B5C">
              <w:rPr>
                <w:rFonts w:ascii="GHEA Grapalat" w:hAnsi="GHEA Grapalat"/>
              </w:rPr>
              <w:t>Artik</w:t>
            </w:r>
            <w:proofErr w:type="spellEnd"/>
            <w:r w:rsidRPr="00646B5C">
              <w:rPr>
                <w:rFonts w:ascii="GHEA Grapalat" w:hAnsi="GHEA Grapalat"/>
              </w:rPr>
              <w:t xml:space="preserve"> community of the </w:t>
            </w:r>
            <w:proofErr w:type="spellStart"/>
            <w:r w:rsidRPr="00646B5C">
              <w:rPr>
                <w:rFonts w:ascii="GHEA Grapalat" w:hAnsi="GHEA Grapalat"/>
              </w:rPr>
              <w:t>Shirak</w:t>
            </w:r>
            <w:proofErr w:type="spellEnd"/>
            <w:r w:rsidRPr="00646B5C">
              <w:rPr>
                <w:rFonts w:ascii="GHEA Grapalat" w:hAnsi="GHEA Grapalat"/>
              </w:rPr>
              <w:t xml:space="preserve"> region of the Republic of Armenia, technical consulting services for the quality control of construction works for the repair of the stone fence of the cemetery in the </w:t>
            </w:r>
            <w:proofErr w:type="spellStart"/>
            <w:r w:rsidRPr="00646B5C">
              <w:rPr>
                <w:rFonts w:ascii="GHEA Grapalat" w:hAnsi="GHEA Grapalat"/>
              </w:rPr>
              <w:t>Anushavan</w:t>
            </w:r>
            <w:proofErr w:type="spellEnd"/>
            <w:r w:rsidRPr="00646B5C">
              <w:rPr>
                <w:rFonts w:ascii="GHEA Grapalat" w:hAnsi="GHEA Grapalat"/>
              </w:rPr>
              <w:t xml:space="preserve"> settlement.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7312AC" w:rsidRPr="007312AC" w:rsidRDefault="007312AC" w:rsidP="007312AC">
      <w:pPr>
        <w:jc w:val="center"/>
        <w:rPr>
          <w:rFonts w:ascii="GHEA Grapalat" w:hAnsi="GHEA Grapalat"/>
          <w:i/>
          <w:lang w:val="hy-AM"/>
        </w:rPr>
      </w:pPr>
    </w:p>
    <w:sectPr w:rsidR="007312AC" w:rsidRPr="007312AC"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42" w:rsidRDefault="00443142">
      <w:r>
        <w:separator/>
      </w:r>
    </w:p>
  </w:endnote>
  <w:endnote w:type="continuationSeparator" w:id="0">
    <w:p w:rsidR="00443142" w:rsidRDefault="004431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033BF2">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E835CC">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42" w:rsidRDefault="00443142">
      <w:r>
        <w:separator/>
      </w:r>
    </w:p>
  </w:footnote>
  <w:footnote w:type="continuationSeparator" w:id="0">
    <w:p w:rsidR="00443142" w:rsidRDefault="004431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3BF2"/>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09"/>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6D5E"/>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D64"/>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142"/>
    <w:rsid w:val="00443208"/>
    <w:rsid w:val="00443B7A"/>
    <w:rsid w:val="00444069"/>
    <w:rsid w:val="00447808"/>
    <w:rsid w:val="00447FFD"/>
    <w:rsid w:val="00450F4D"/>
    <w:rsid w:val="00452896"/>
    <w:rsid w:val="00454794"/>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46B5C"/>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19BF"/>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3117"/>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0BE5"/>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10B"/>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68C3"/>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85F"/>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144"/>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26B6"/>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18D2"/>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35CC"/>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43"/>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CB9F-2FEB-4E0F-BED5-DEE043CD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1140</Words>
  <Characters>6184</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126</cp:revision>
  <cp:lastPrinted>2017-05-24T11:14:00Z</cp:lastPrinted>
  <dcterms:created xsi:type="dcterms:W3CDTF">2017-09-12T09:54:00Z</dcterms:created>
  <dcterms:modified xsi:type="dcterms:W3CDTF">2026-05-07T06:47:00Z</dcterms:modified>
</cp:coreProperties>
</file>